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E7" w:rsidRDefault="00FB51E7" w:rsidP="000D5D06">
      <w:pPr>
        <w:rPr>
          <w:b/>
          <w:sz w:val="28"/>
          <w:szCs w:val="28"/>
        </w:rPr>
      </w:pPr>
    </w:p>
    <w:p w:rsidR="00FB51E7" w:rsidRDefault="00FB51E7" w:rsidP="00FB51E7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Drodzy Rodzice!</w:t>
      </w:r>
    </w:p>
    <w:p w:rsidR="00FB51E7" w:rsidRDefault="00FB51E7" w:rsidP="00FB51E7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Przedstawiamy kilka propozycji ćwiczeń z umiejętności społecznych do wykonania z dziećmi w domu. Życzymy owocnej pracy. </w:t>
      </w:r>
    </w:p>
    <w:p w:rsidR="00FB51E7" w:rsidRPr="00FB51E7" w:rsidRDefault="00FB51E7" w:rsidP="00FB51E7">
      <w:pPr>
        <w:ind w:left="360"/>
        <w:rPr>
          <w:b/>
          <w:sz w:val="28"/>
          <w:szCs w:val="28"/>
        </w:rPr>
      </w:pPr>
    </w:p>
    <w:p w:rsidR="000D5D06" w:rsidRPr="00690AE7" w:rsidRDefault="000D5D06" w:rsidP="000D5D0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90AE7">
        <w:rPr>
          <w:b/>
          <w:sz w:val="28"/>
          <w:szCs w:val="28"/>
        </w:rPr>
        <w:t>Emocje</w:t>
      </w:r>
    </w:p>
    <w:p w:rsidR="00DE61A0" w:rsidRDefault="000D5D06" w:rsidP="000D5D06">
      <w:pPr>
        <w:pStyle w:val="Akapitzlist"/>
      </w:pPr>
      <w:r>
        <w:t>Zachęcam do obejrzeni</w:t>
      </w:r>
      <w:r w:rsidR="00FB51E7">
        <w:t>a bajki o emocjach przedstawionej</w:t>
      </w:r>
      <w:bookmarkStart w:id="0" w:name="_GoBack"/>
      <w:bookmarkEnd w:id="0"/>
      <w:r>
        <w:t xml:space="preserve"> w bardzo miły i przystępny dla dzieci sposób.</w:t>
      </w:r>
    </w:p>
    <w:p w:rsidR="000D5D06" w:rsidRDefault="004517CF">
      <w:r>
        <w:t xml:space="preserve">              </w:t>
      </w:r>
      <w:hyperlink r:id="rId6" w:history="1">
        <w:r w:rsidR="000D5D06">
          <w:rPr>
            <w:rStyle w:val="Hipercze"/>
          </w:rPr>
          <w:t>https://www.youtube.com/watch?v=TcLK9ZBUsDs&amp;t=272s</w:t>
        </w:r>
      </w:hyperlink>
    </w:p>
    <w:p w:rsidR="000D5D06" w:rsidRDefault="000D5D06">
      <w:r>
        <w:t xml:space="preserve"> </w:t>
      </w:r>
    </w:p>
    <w:p w:rsidR="000D5D06" w:rsidRPr="00005DAB" w:rsidRDefault="00690AE7" w:rsidP="000D5D0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5DAB">
        <w:rPr>
          <w:b/>
          <w:sz w:val="28"/>
          <w:szCs w:val="28"/>
        </w:rPr>
        <w:t>Jak powinna wyglądać rozmowa telefoniczna</w:t>
      </w:r>
    </w:p>
    <w:p w:rsidR="00690AE7" w:rsidRDefault="00690AE7" w:rsidP="00690AE7">
      <w:pPr>
        <w:pStyle w:val="Akapitzlist"/>
      </w:pPr>
      <w:r>
        <w:t>Wyjaśnij dzieciom, że kiedy się do kogoś dzwoni, należy wcześniej przemyśleć, po co się dzwoni i co się powie. Wstęp do rozmów telefonicznych opisany jest w Lekcjach rozmów telefonicznych. Wyjaśnij dzieciom, że kiedy się do kogoś dzwoni, należy wcześniej przemyśleć, po co się dzwoni i co się powie. Jeśli więc np. dziecko ma umówić się na wspólną zabawę, należy wcześniej uzgodnić, kiedy ma się ona odbyć, o której godzinie i gdzie. Pokaż dzieciom, że jeśli nie mówi się wystarczająco głośno albo nie zaczyna się mówić od razu, osoba po drugiej stronie linii telefonicznej nie ma pojęcia, z kim rozmawia. Następnie pokaż, jak to się robi poprawnie: „Cześć, Jacku, chcesz się umówić na wspólną zabawę?”. Wyjaśnij dziecku każdy z poniższych scenariuszy, zanim weźmiecie do ręki słuchawki telefonu.</w:t>
      </w:r>
    </w:p>
    <w:p w:rsidR="00690AE7" w:rsidRDefault="00690AE7" w:rsidP="00690AE7">
      <w:pPr>
        <w:pStyle w:val="Akapitzlist"/>
      </w:pPr>
    </w:p>
    <w:p w:rsidR="00690AE7" w:rsidRPr="004517CF" w:rsidRDefault="00690AE7" w:rsidP="00690AE7">
      <w:pPr>
        <w:pStyle w:val="Akapitzlist"/>
        <w:rPr>
          <w:b/>
        </w:rPr>
      </w:pPr>
      <w:r w:rsidRPr="004517CF">
        <w:rPr>
          <w:b/>
        </w:rPr>
        <w:t>Scenariusz I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Twoje dziecko, Patryk, dzwoni do biura, żeby z tobą porozmawiać, a telefon odbiera recepcjonistka/inna osoba z biura.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Recepcjonistka: Dzień dobry, [nazwa firmy], słucham.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Twoje dziecko: Dzień dobry, mówi Patryk Nowakowski, syn [imię i nazwisko rodzica].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[w przypadku ważnej sprawy] Czy tata może teraz podejść do telefonu? To ważne.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[w przypadku mniej ważnej sprawy] Czy tata może teraz rozmawiać?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[w przypadku sprawy, która spokojnie może poczekać] Czy może pani poprosić tatę, żeby oddzwonił na numer domowy, kiedy będzie miał wolną chwilę?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Recepcjonistka przełączy dziecko do jego rodzica, powiadomi rodzica o prośbie dziecka o kontakt lub poprosi dziecko o wiadomość do przekazania rodzicowi.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Jeśli dziecko chce zostawić rodzicowi wiadomośc u recepcjonistki: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Twoje dziecko: Czy mogłaby mu pani przekazać, że chcę się dowiedzieć, czy mogę [coś zrobić/dokądś pójść]?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Recepcjonistka: Oczywiście.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Twoje dziecko: Świetnie, dziękuję. Do widzenia.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Recepcjonistka: Do widzenia.</w:t>
      </w:r>
    </w:p>
    <w:p w:rsidR="00690AE7" w:rsidRDefault="00690AE7" w:rsidP="00690AE7">
      <w:pPr>
        <w:pStyle w:val="Akapitzlist"/>
      </w:pPr>
    </w:p>
    <w:p w:rsidR="00690AE7" w:rsidRPr="004517CF" w:rsidRDefault="00690AE7" w:rsidP="00690AE7">
      <w:pPr>
        <w:pStyle w:val="Akapitzlist"/>
        <w:rPr>
          <w:b/>
        </w:rPr>
      </w:pPr>
      <w:r w:rsidRPr="004517CF">
        <w:rPr>
          <w:b/>
        </w:rPr>
        <w:t>Scenariusz II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Twoje dziecko odbiera telefon, a telefonujący prosi do telefonu Elżbietę Malinowską – matkę dziecka.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Telefonujący: Dzień dobry, mówi [imię], czy mogę prosić do telefonu Elżbietę Malinowską?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Twoje dziecko: Dzień dobry. Zobaczę, czy mam może teraz rozmawiać. Proszę chwilę poczekać.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Telefonujący: Oczywiscie.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Dziecko wycisza telefon lub zasłania mikrofon w słuchawce, żeby zapytać matkę, czy może teraz podejść do telefonu i porozmawiać z osobą telefonującą. Jesli tak: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Twoje dziecko: Pani [imię osoby telefonującej]? Przekazuję telefon mamie.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Telefonujący: Dziękuję.</w:t>
      </w:r>
    </w:p>
    <w:p w:rsidR="00690AE7" w:rsidRDefault="00690AE7" w:rsidP="00690AE7">
      <w:pPr>
        <w:pStyle w:val="Akapitzlist"/>
      </w:pPr>
    </w:p>
    <w:p w:rsidR="00690AE7" w:rsidRPr="004517CF" w:rsidRDefault="00690AE7" w:rsidP="00690AE7">
      <w:pPr>
        <w:pStyle w:val="Akapitzlist"/>
        <w:rPr>
          <w:b/>
        </w:rPr>
      </w:pPr>
      <w:r w:rsidRPr="004517CF">
        <w:rPr>
          <w:b/>
        </w:rPr>
        <w:t>Scenariusz III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Dziecko odbiera telefon i musi zapisać wiadomość, ponieważ osoba, do której dzwoni telefonujący, nie może rozmawiać lub nie ma jej w domu.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Poproś dzieci, żeby wyjęły zeszyty i wpisały w nie szablon o nazwie WIADOMOŚĆ, zawierający następujące informacje: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Wiadomość:</w:t>
      </w:r>
    </w:p>
    <w:p w:rsidR="00690AE7" w:rsidRDefault="00690AE7" w:rsidP="00690AE7">
      <w:pPr>
        <w:pStyle w:val="Akapitzlist"/>
      </w:pPr>
      <w:r>
        <w:t>do kogo informacja jest adresowana,</w:t>
      </w:r>
    </w:p>
    <w:p w:rsidR="00690AE7" w:rsidRDefault="00690AE7" w:rsidP="00690AE7">
      <w:pPr>
        <w:pStyle w:val="Akapitzlist"/>
      </w:pPr>
      <w:r>
        <w:t>imię i nazwisko osoby telefonującej,</w:t>
      </w:r>
    </w:p>
    <w:p w:rsidR="00690AE7" w:rsidRDefault="00690AE7" w:rsidP="00690AE7">
      <w:pPr>
        <w:pStyle w:val="Akapitzlist"/>
      </w:pPr>
      <w:r>
        <w:t>data i godzina telefonu,</w:t>
      </w:r>
    </w:p>
    <w:p w:rsidR="00690AE7" w:rsidRDefault="00690AE7" w:rsidP="00690AE7">
      <w:pPr>
        <w:pStyle w:val="Akapitzlist"/>
      </w:pPr>
      <w:r>
        <w:t>numer telefonu,</w:t>
      </w:r>
    </w:p>
    <w:p w:rsidR="00690AE7" w:rsidRDefault="00690AE7" w:rsidP="00690AE7">
      <w:pPr>
        <w:pStyle w:val="Akapitzlist"/>
      </w:pPr>
      <w:r>
        <w:t>notatki (np. chcę się spotkać na kolację w przyszłym tygodniu).</w:t>
      </w:r>
    </w:p>
    <w:p w:rsidR="00690AE7" w:rsidRDefault="00690AE7" w:rsidP="00690AE7">
      <w:pPr>
        <w:pStyle w:val="Akapitzlist"/>
      </w:pPr>
      <w:r>
        <w:lastRenderedPageBreak/>
        <w:t>Zapytaj starsze dzieci, jakie elementy wiadomości uważają za najważniejsze.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Twoje dziecko: Halo?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Telefonujący: Dzień dobry, mówi [imię], czy mogę poprosić do telefonu Oliwię Nowak?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Twoje dziecko: Mama nie może teraz podejść do telefonu, ale mogę przekazać wiadomość.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Telefonujący: Tak, bardzo proszę. Czy mógłbyś jej przekazać, że chciałabym się z nią umówić na kolację w przyszłym tygodniu? Mój numer telefonu to [numer telefonu].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Twoje dziecko: Dobrze, powtórzę jeszcze [powtarza numer telefonu osobie telefonującej]. Przekażę mamie. (Dziecko nie powinno mówić: „Oddzwoni do pani” ani „Powiem, żeby do pani oddzwoniła”).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Telefonujący: Dziękuję.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Twoje dziecko: Nie ma za co. Do widzenia.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  <w:r>
        <w:t>*Wyjaśnij dzieciom, że pod żadnym pozorem nie powinny informować osoby telefonującej, że są same w domu lub że rodziców nie ma w domu</w:t>
      </w:r>
    </w:p>
    <w:p w:rsidR="00690AE7" w:rsidRDefault="00690AE7" w:rsidP="00690AE7">
      <w:pPr>
        <w:pStyle w:val="Akapitzlist"/>
      </w:pPr>
    </w:p>
    <w:p w:rsidR="00690AE7" w:rsidRPr="00005DAB" w:rsidRDefault="00690AE7" w:rsidP="00690AE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5DAB">
        <w:rPr>
          <w:b/>
          <w:sz w:val="28"/>
          <w:szCs w:val="28"/>
        </w:rPr>
        <w:t>Radzenie sobie z lękiem</w:t>
      </w:r>
    </w:p>
    <w:p w:rsidR="00005DAB" w:rsidRDefault="00005DAB" w:rsidP="00690AE7">
      <w:pPr>
        <w:pStyle w:val="Akapitzlist"/>
      </w:pPr>
    </w:p>
    <w:p w:rsidR="00690AE7" w:rsidRPr="00690AE7" w:rsidRDefault="00690AE7" w:rsidP="00690AE7">
      <w:pPr>
        <w:pStyle w:val="Akapitzlist"/>
      </w:pPr>
      <w:r w:rsidRPr="00690AE7">
        <w:t>Dzieci coraz częściej doświadczają wysokiego poziomu lęku i stresu w szkole i w życiu codziennym. Choć dowiedziono skuteczności technik pomagającym dzieciom radzić sobie z życiowymi lękami i stresorami, należy uwzględnić fakt, że niski i umiarkowany poziom lęku sprzyja osiąganiu dobrych wyników w nauce, sytuacjach społecznych oraz sportach (Bradley, 2000). W związku z tym skuteczne radzenie sobie z lękiem może prowadzić do większego poczucia własnej skuteczności oraz kompetencji, jak również lepszych pozytywnych związków z rówieśnikami.</w:t>
      </w:r>
    </w:p>
    <w:p w:rsidR="00690AE7" w:rsidRPr="00690AE7" w:rsidRDefault="00690AE7" w:rsidP="00690AE7">
      <w:pPr>
        <w:pStyle w:val="Akapitzlist"/>
        <w:numPr>
          <w:ilvl w:val="0"/>
          <w:numId w:val="2"/>
        </w:numPr>
      </w:pPr>
      <w:r w:rsidRPr="00690AE7">
        <w:rPr>
          <w:b/>
          <w:bCs/>
        </w:rPr>
        <w:t>Zatrzymaj się</w:t>
      </w:r>
      <w:r w:rsidRPr="00690AE7">
        <w:t> na chwilę i sprawdź, jak czuje się twoje ciało (napięte, roztrzęsione, bolący żołądek).</w:t>
      </w:r>
    </w:p>
    <w:p w:rsidR="00690AE7" w:rsidRPr="00690AE7" w:rsidRDefault="00690AE7" w:rsidP="00690AE7">
      <w:pPr>
        <w:pStyle w:val="Akapitzlist"/>
        <w:numPr>
          <w:ilvl w:val="0"/>
          <w:numId w:val="2"/>
        </w:numPr>
      </w:pPr>
      <w:r w:rsidRPr="00690AE7">
        <w:rPr>
          <w:b/>
          <w:bCs/>
        </w:rPr>
        <w:t>Pomyśl o tym</w:t>
      </w:r>
      <w:r w:rsidRPr="00690AE7">
        <w:t>, co mogłoby sprawdzić, że poczułbyś się lepiej. a. </w:t>
      </w:r>
      <w:r w:rsidRPr="00690AE7">
        <w:rPr>
          <w:b/>
          <w:bCs/>
        </w:rPr>
        <w:t>Weź</w:t>
      </w:r>
      <w:r w:rsidRPr="00690AE7">
        <w:t> trzy wolne, głębokie oddechy. b. </w:t>
      </w:r>
      <w:r w:rsidRPr="00690AE7">
        <w:rPr>
          <w:b/>
          <w:bCs/>
        </w:rPr>
        <w:t>Porozmawiaj</w:t>
      </w:r>
      <w:r w:rsidRPr="00690AE7">
        <w:t> ze swoim rodzicem lub nauczycielem. c. </w:t>
      </w:r>
      <w:r w:rsidRPr="00690AE7">
        <w:rPr>
          <w:b/>
          <w:bCs/>
        </w:rPr>
        <w:t>Zrelaksuj się</w:t>
      </w:r>
      <w:r w:rsidRPr="00690AE7">
        <w:t>, napinając i rozluźniając poszczególne części swojego ciała (ręce lub pięści, stopy, brzuch, szczęka).</w:t>
      </w:r>
    </w:p>
    <w:p w:rsidR="00690AE7" w:rsidRPr="00690AE7" w:rsidRDefault="00690AE7" w:rsidP="00690AE7">
      <w:pPr>
        <w:pStyle w:val="Akapitzlist"/>
        <w:numPr>
          <w:ilvl w:val="0"/>
          <w:numId w:val="2"/>
        </w:numPr>
      </w:pPr>
      <w:r w:rsidRPr="00690AE7">
        <w:rPr>
          <w:b/>
          <w:bCs/>
        </w:rPr>
        <w:t>Zrób</w:t>
      </w:r>
      <w:r w:rsidRPr="00690AE7">
        <w:t> to! Dokonaj najlepszego wyboru lub</w:t>
      </w:r>
      <w:r w:rsidRPr="00690AE7">
        <w:rPr>
          <w:b/>
          <w:bCs/>
        </w:rPr>
        <w:t> zrób</w:t>
      </w:r>
      <w:r w:rsidRPr="00690AE7">
        <w:t> wszystkie trzy rzeczy!</w:t>
      </w:r>
    </w:p>
    <w:p w:rsidR="00690AE7" w:rsidRPr="00690AE7" w:rsidRDefault="00690AE7" w:rsidP="00690AE7">
      <w:pPr>
        <w:pStyle w:val="Akapitzlist"/>
        <w:numPr>
          <w:ilvl w:val="0"/>
          <w:numId w:val="2"/>
        </w:numPr>
      </w:pPr>
      <w:r w:rsidRPr="00690AE7">
        <w:rPr>
          <w:b/>
          <w:bCs/>
        </w:rPr>
        <w:t>Sprawdź</w:t>
      </w:r>
      <w:r w:rsidRPr="00690AE7">
        <w:t>, czy czujesz się lepiej (czy odczuwasz mniejszy lęk).</w:t>
      </w:r>
    </w:p>
    <w:p w:rsidR="00690AE7" w:rsidRPr="00690AE7" w:rsidRDefault="00690AE7" w:rsidP="00690AE7">
      <w:pPr>
        <w:pStyle w:val="Akapitzlist"/>
      </w:pPr>
      <w:r w:rsidRPr="00690AE7">
        <w:rPr>
          <w:i/>
          <w:iCs/>
        </w:rPr>
        <w:t>Konteksty społeczne do ćwiczenia/odgrywania ról w tej sekwencji umiejętności</w:t>
      </w:r>
    </w:p>
    <w:p w:rsidR="00690AE7" w:rsidRPr="00690AE7" w:rsidRDefault="00690AE7" w:rsidP="00690AE7">
      <w:pPr>
        <w:pStyle w:val="Akapitzlist"/>
        <w:numPr>
          <w:ilvl w:val="0"/>
          <w:numId w:val="3"/>
        </w:numPr>
      </w:pPr>
      <w:r w:rsidRPr="00690AE7">
        <w:t>Twój przyjaciel chce, żebyś poszedł z nim do nawiedzonego domu w Halloween, ale ty się tego boisz.</w:t>
      </w:r>
    </w:p>
    <w:p w:rsidR="00690AE7" w:rsidRPr="00690AE7" w:rsidRDefault="00690AE7" w:rsidP="00690AE7">
      <w:pPr>
        <w:pStyle w:val="Akapitzlist"/>
        <w:numPr>
          <w:ilvl w:val="0"/>
          <w:numId w:val="3"/>
        </w:numPr>
      </w:pPr>
      <w:r w:rsidRPr="00690AE7">
        <w:t>Twój starszy brat namawia cię do jazdy na bardzo wysokim roller coasterze.</w:t>
      </w:r>
    </w:p>
    <w:p w:rsidR="00690AE7" w:rsidRPr="00690AE7" w:rsidRDefault="00690AE7" w:rsidP="00690AE7">
      <w:pPr>
        <w:pStyle w:val="Akapitzlist"/>
        <w:numPr>
          <w:ilvl w:val="0"/>
          <w:numId w:val="3"/>
        </w:numPr>
      </w:pPr>
      <w:r w:rsidRPr="00690AE7">
        <w:t>Idziesz do nowej szkoły i denerwujesz się spotkaniem z nowymi nauczycielami i ze swoja nową klasą </w:t>
      </w:r>
    </w:p>
    <w:p w:rsidR="00690AE7" w:rsidRDefault="00690AE7" w:rsidP="00690AE7">
      <w:pPr>
        <w:pStyle w:val="Akapitzlist"/>
      </w:pPr>
    </w:p>
    <w:p w:rsidR="00690AE7" w:rsidRDefault="00690AE7" w:rsidP="00690AE7">
      <w:pPr>
        <w:pStyle w:val="Akapitzlist"/>
      </w:pPr>
    </w:p>
    <w:p w:rsidR="00690AE7" w:rsidRPr="00005DAB" w:rsidRDefault="00005DAB" w:rsidP="00005DA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05DAB">
        <w:rPr>
          <w:b/>
          <w:sz w:val="28"/>
          <w:szCs w:val="28"/>
        </w:rPr>
        <w:t>Cierpliwość</w:t>
      </w:r>
    </w:p>
    <w:p w:rsidR="004517CF" w:rsidRPr="004517CF" w:rsidRDefault="004517CF" w:rsidP="004517CF">
      <w:pPr>
        <w:pStyle w:val="Akapitzlist"/>
      </w:pPr>
      <w:r w:rsidRPr="004517CF">
        <w:t>Okazywanie cierpliwości wymaga umiejętności samoregulacji emocji i zachowania, co z kolei pomaga dzieciom osiągnąć cele i zarządzać swoimi emocjami i zachowaniem (np. Denham, Kop, Saarani i in.). Dzieciom, którym powiedziano, aby czekały na swoją kolej, do realizacji takiego polecenia potrzebna jest motywacja prospołeczna oraz kontrola umożliwiająca im powstrzymywanie się od działań (Dennis, 2006).</w:t>
      </w:r>
    </w:p>
    <w:p w:rsidR="004517CF" w:rsidRPr="004517CF" w:rsidRDefault="004517CF" w:rsidP="004517CF">
      <w:pPr>
        <w:pStyle w:val="Akapitzlist"/>
        <w:numPr>
          <w:ilvl w:val="0"/>
          <w:numId w:val="4"/>
        </w:numPr>
      </w:pPr>
      <w:r w:rsidRPr="004517CF">
        <w:t>Zdecyduj, czy musisz czekać.</w:t>
      </w:r>
    </w:p>
    <w:p w:rsidR="004517CF" w:rsidRPr="004517CF" w:rsidRDefault="004517CF" w:rsidP="004517CF">
      <w:pPr>
        <w:pStyle w:val="Akapitzlist"/>
        <w:numPr>
          <w:ilvl w:val="0"/>
          <w:numId w:val="4"/>
        </w:numPr>
      </w:pPr>
      <w:r w:rsidRPr="004517CF">
        <w:t>Trzymaj na wodzy swoje ręce i nogi.</w:t>
      </w:r>
    </w:p>
    <w:p w:rsidR="004517CF" w:rsidRPr="004517CF" w:rsidRDefault="004517CF" w:rsidP="004517CF">
      <w:pPr>
        <w:pStyle w:val="Akapitzlist"/>
        <w:numPr>
          <w:ilvl w:val="0"/>
          <w:numId w:val="4"/>
        </w:numPr>
      </w:pPr>
      <w:r w:rsidRPr="004517CF">
        <w:t>Czekaj aż druga osoba skończy to, co robi lub dokończy swoją wypowiedź.</w:t>
      </w:r>
    </w:p>
    <w:p w:rsidR="004517CF" w:rsidRPr="004517CF" w:rsidRDefault="004517CF" w:rsidP="004517CF">
      <w:pPr>
        <w:pStyle w:val="Akapitzlist"/>
        <w:numPr>
          <w:ilvl w:val="0"/>
          <w:numId w:val="4"/>
        </w:numPr>
      </w:pPr>
      <w:r w:rsidRPr="004517CF">
        <w:t>Rób coś podczas oczekiwania:</w:t>
      </w:r>
    </w:p>
    <w:p w:rsidR="004517CF" w:rsidRPr="004517CF" w:rsidRDefault="004517CF" w:rsidP="004517CF">
      <w:pPr>
        <w:pStyle w:val="Akapitzlist"/>
        <w:numPr>
          <w:ilvl w:val="0"/>
          <w:numId w:val="5"/>
        </w:numPr>
      </w:pPr>
      <w:r w:rsidRPr="004517CF">
        <w:t>Narysuj obrazek.</w:t>
      </w:r>
    </w:p>
    <w:p w:rsidR="004517CF" w:rsidRPr="004517CF" w:rsidRDefault="004517CF" w:rsidP="004517CF">
      <w:pPr>
        <w:pStyle w:val="Akapitzlist"/>
        <w:numPr>
          <w:ilvl w:val="0"/>
          <w:numId w:val="5"/>
        </w:numPr>
      </w:pPr>
      <w:r w:rsidRPr="004517CF">
        <w:t>Porozmawiaj z koleżanką.</w:t>
      </w:r>
    </w:p>
    <w:p w:rsidR="004517CF" w:rsidRPr="004517CF" w:rsidRDefault="004517CF" w:rsidP="004517CF">
      <w:pPr>
        <w:pStyle w:val="Akapitzlist"/>
        <w:numPr>
          <w:ilvl w:val="0"/>
          <w:numId w:val="5"/>
        </w:numPr>
      </w:pPr>
      <w:r w:rsidRPr="004517CF">
        <w:t>Przeczytaj książkę.</w:t>
      </w:r>
    </w:p>
    <w:p w:rsidR="004517CF" w:rsidRPr="004517CF" w:rsidRDefault="004517CF" w:rsidP="004517CF">
      <w:pPr>
        <w:pStyle w:val="Akapitzlist"/>
        <w:rPr>
          <w:b/>
          <w:bCs/>
        </w:rPr>
      </w:pPr>
      <w:r w:rsidRPr="004517CF">
        <w:rPr>
          <w:b/>
          <w:bCs/>
        </w:rPr>
        <w:t>Konteksty społeczne do ćwiczenia/odgrywania ról w tej sekwencji umiejętności</w:t>
      </w:r>
    </w:p>
    <w:p w:rsidR="004517CF" w:rsidRPr="004517CF" w:rsidRDefault="004517CF" w:rsidP="004517CF">
      <w:pPr>
        <w:pStyle w:val="Akapitzlist"/>
        <w:numPr>
          <w:ilvl w:val="0"/>
          <w:numId w:val="6"/>
        </w:numPr>
      </w:pPr>
      <w:r w:rsidRPr="004517CF">
        <w:t>Twoja koleżanka pomaga swojemu młodszemu bratu ubrać się, ale ty chcesz, żeby natychmiast poszła z tobą do parku.</w:t>
      </w:r>
    </w:p>
    <w:p w:rsidR="004517CF" w:rsidRPr="004517CF" w:rsidRDefault="004517CF" w:rsidP="004517CF">
      <w:pPr>
        <w:pStyle w:val="Akapitzlist"/>
        <w:numPr>
          <w:ilvl w:val="0"/>
          <w:numId w:val="6"/>
        </w:numPr>
      </w:pPr>
      <w:r w:rsidRPr="004517CF">
        <w:t>Chcesz iść do kina, ale mama mówi ci, że musisz poczekać aż skończy czytać gazetę.</w:t>
      </w:r>
    </w:p>
    <w:p w:rsidR="004517CF" w:rsidRPr="004517CF" w:rsidRDefault="004517CF" w:rsidP="004517CF">
      <w:pPr>
        <w:pStyle w:val="Akapitzlist"/>
        <w:numPr>
          <w:ilvl w:val="0"/>
          <w:numId w:val="6"/>
        </w:numPr>
      </w:pPr>
      <w:r w:rsidRPr="004517CF">
        <w:t>Nauczycielka mówi innym dzieciom w klasie, że muszą poczekać 5 minut, zanim wypuści je na przerwę</w:t>
      </w:r>
    </w:p>
    <w:p w:rsidR="004517CF" w:rsidRDefault="004517CF" w:rsidP="000D5D06">
      <w:pPr>
        <w:pStyle w:val="Akapitzlist"/>
      </w:pPr>
    </w:p>
    <w:p w:rsidR="000D5D06" w:rsidRDefault="000D5D06"/>
    <w:sectPr w:rsidR="000D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505F"/>
    <w:multiLevelType w:val="multilevel"/>
    <w:tmpl w:val="01E6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670FE"/>
    <w:multiLevelType w:val="multilevel"/>
    <w:tmpl w:val="2724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97671"/>
    <w:multiLevelType w:val="multilevel"/>
    <w:tmpl w:val="4DCC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70FFA"/>
    <w:multiLevelType w:val="multilevel"/>
    <w:tmpl w:val="3B76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BC7071"/>
    <w:multiLevelType w:val="multilevel"/>
    <w:tmpl w:val="D572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9760F0"/>
    <w:multiLevelType w:val="hybridMultilevel"/>
    <w:tmpl w:val="BC4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B9"/>
    <w:rsid w:val="00005DAB"/>
    <w:rsid w:val="000D5D06"/>
    <w:rsid w:val="004517CF"/>
    <w:rsid w:val="005E1CB9"/>
    <w:rsid w:val="00690AE7"/>
    <w:rsid w:val="00DE61A0"/>
    <w:rsid w:val="00FB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D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D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LK9ZBUsDs&amp;t=27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4</cp:revision>
  <dcterms:created xsi:type="dcterms:W3CDTF">2020-05-04T11:57:00Z</dcterms:created>
  <dcterms:modified xsi:type="dcterms:W3CDTF">2020-05-04T13:50:00Z</dcterms:modified>
</cp:coreProperties>
</file>